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398DC" w14:textId="0858EA05" w:rsidR="00A654C3" w:rsidRDefault="00AA7954" w:rsidP="00A654C3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491E7A8C" wp14:editId="04F2BF39">
            <wp:extent cx="1465605" cy="359101"/>
            <wp:effectExtent l="0" t="0" r="1270" b="3175"/>
            <wp:docPr id="678111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96" cy="364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6440"/>
      </w:tblGrid>
      <w:tr w:rsidR="006C287D" w:rsidRPr="006C287D" w14:paraId="63F5D35D" w14:textId="77777777" w:rsidTr="00C01A20">
        <w:trPr>
          <w:trHeight w:val="901"/>
        </w:trPr>
        <w:tc>
          <w:tcPr>
            <w:tcW w:w="3195" w:type="dxa"/>
          </w:tcPr>
          <w:p w14:paraId="2CD8A550" w14:textId="77777777" w:rsidR="006C287D" w:rsidRPr="006C287D" w:rsidRDefault="006C287D" w:rsidP="006C287D">
            <w:pPr>
              <w:rPr>
                <w:rFonts w:eastAsia="Cambria" w:cstheme="minorHAnsi"/>
              </w:rPr>
            </w:pPr>
            <w:r w:rsidRPr="006C287D">
              <w:rPr>
                <w:rFonts w:eastAsia="Cambria" w:cstheme="minorHAnsi"/>
                <w:b/>
                <w:color w:val="008000"/>
              </w:rPr>
              <w:t>Office of Research Compliance</w:t>
            </w:r>
            <w:r w:rsidRPr="006C287D">
              <w:rPr>
                <w:rFonts w:eastAsia="Cambria" w:cstheme="minorHAnsi"/>
              </w:rPr>
              <w:br/>
              <w:t>Jelke Building, 6th Floor</w:t>
            </w:r>
          </w:p>
          <w:p w14:paraId="0E4AB1E0" w14:textId="77777777" w:rsidR="006C287D" w:rsidRPr="006C287D" w:rsidRDefault="006C287D" w:rsidP="006C287D">
            <w:pPr>
              <w:rPr>
                <w:rFonts w:eastAsia="Cambria" w:cstheme="minorHAnsi"/>
              </w:rPr>
            </w:pPr>
            <w:r w:rsidRPr="006C287D">
              <w:rPr>
                <w:rFonts w:eastAsia="Cambria" w:cstheme="minorHAnsi"/>
              </w:rPr>
              <w:t>1653 W. Congress Pkwy.</w:t>
            </w:r>
          </w:p>
          <w:p w14:paraId="6296A09C" w14:textId="77777777" w:rsidR="006C287D" w:rsidRPr="006C287D" w:rsidRDefault="006C287D" w:rsidP="006C287D">
            <w:pPr>
              <w:rPr>
                <w:rFonts w:eastAsia="Cambria" w:cstheme="minorHAnsi"/>
              </w:rPr>
            </w:pPr>
            <w:r w:rsidRPr="006C287D">
              <w:rPr>
                <w:rFonts w:eastAsia="Cambria" w:cstheme="minorHAnsi"/>
              </w:rPr>
              <w:t>Chicago, IL  60612</w:t>
            </w:r>
          </w:p>
        </w:tc>
        <w:tc>
          <w:tcPr>
            <w:tcW w:w="6440" w:type="dxa"/>
          </w:tcPr>
          <w:p w14:paraId="479C7064" w14:textId="77777777" w:rsidR="006C287D" w:rsidRPr="006C287D" w:rsidRDefault="006C287D" w:rsidP="006C287D">
            <w:pPr>
              <w:jc w:val="right"/>
              <w:rPr>
                <w:rFonts w:eastAsia="Cambria" w:cstheme="minorHAnsi"/>
              </w:rPr>
            </w:pPr>
          </w:p>
          <w:p w14:paraId="57907F7F" w14:textId="77777777" w:rsidR="006C287D" w:rsidRPr="006C287D" w:rsidRDefault="006C287D" w:rsidP="006C287D">
            <w:pPr>
              <w:jc w:val="right"/>
              <w:rPr>
                <w:rFonts w:eastAsia="Cambria" w:cstheme="minorHAnsi"/>
              </w:rPr>
            </w:pPr>
            <w:r w:rsidRPr="006C287D">
              <w:rPr>
                <w:rFonts w:eastAsia="Cambria" w:cstheme="minorHAnsi"/>
              </w:rPr>
              <w:t>Tel:  312.942.1296</w:t>
            </w:r>
            <w:r w:rsidRPr="006C287D">
              <w:rPr>
                <w:rFonts w:eastAsia="Cambria" w:cstheme="minorHAnsi"/>
              </w:rPr>
              <w:br/>
              <w:t>Fax: 312.942.6875</w:t>
            </w:r>
          </w:p>
          <w:p w14:paraId="5D781CCD" w14:textId="77777777" w:rsidR="006C287D" w:rsidRPr="006C287D" w:rsidRDefault="006C287D" w:rsidP="006C287D">
            <w:pPr>
              <w:rPr>
                <w:rFonts w:eastAsia="Cambria" w:cstheme="minorHAnsi"/>
                <w:b/>
                <w:color w:val="008000"/>
              </w:rPr>
            </w:pPr>
            <w:r w:rsidRPr="006C287D">
              <w:rPr>
                <w:rFonts w:eastAsia="Cambria" w:cstheme="minorHAnsi"/>
              </w:rPr>
              <w:t xml:space="preserve">                                                                                            </w:t>
            </w:r>
            <w:hyperlink r:id="rId8" w:history="1">
              <w:r w:rsidRPr="006C287D">
                <w:rPr>
                  <w:rFonts w:eastAsia="Cambria" w:cstheme="minorHAnsi"/>
                  <w:color w:val="0000FF"/>
                  <w:u w:val="single"/>
                </w:rPr>
                <w:t>www.rush.edu</w:t>
              </w:r>
            </w:hyperlink>
          </w:p>
        </w:tc>
      </w:tr>
      <w:tr w:rsidR="006C287D" w:rsidRPr="006C287D" w14:paraId="015C7C25" w14:textId="77777777" w:rsidTr="00C01A20">
        <w:trPr>
          <w:trHeight w:val="71"/>
        </w:trPr>
        <w:tc>
          <w:tcPr>
            <w:tcW w:w="3195" w:type="dxa"/>
            <w:tcBorders>
              <w:bottom w:val="single" w:sz="4" w:space="0" w:color="auto"/>
            </w:tcBorders>
          </w:tcPr>
          <w:p w14:paraId="68BA9064" w14:textId="77777777" w:rsidR="006C287D" w:rsidRPr="006C287D" w:rsidRDefault="006C287D" w:rsidP="006C287D">
            <w:pPr>
              <w:rPr>
                <w:rFonts w:ascii="Arial" w:eastAsia="Cambria" w:hAnsi="Arial" w:cs="Times New Roman"/>
                <w:b/>
                <w:color w:val="008000"/>
                <w:sz w:val="18"/>
              </w:rPr>
            </w:pP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584244F6" w14:textId="77777777" w:rsidR="006C287D" w:rsidRPr="006C287D" w:rsidRDefault="006C287D" w:rsidP="006C287D">
            <w:pPr>
              <w:rPr>
                <w:rFonts w:ascii="Arial" w:eastAsia="Cambria" w:hAnsi="Arial" w:cs="Times New Roman"/>
                <w:sz w:val="18"/>
              </w:rPr>
            </w:pPr>
          </w:p>
        </w:tc>
      </w:tr>
    </w:tbl>
    <w:p w14:paraId="3D4DBB2B" w14:textId="77777777" w:rsidR="00080E9A" w:rsidRDefault="00080E9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7EA9971" w14:textId="77777777" w:rsidR="00FA3271" w:rsidRDefault="00FA3271" w:rsidP="00987111">
      <w:pPr>
        <w:rPr>
          <w:rFonts w:cstheme="minorHAnsi"/>
          <w:b/>
          <w:color w:val="002060"/>
        </w:rPr>
      </w:pPr>
    </w:p>
    <w:p w14:paraId="575F7DCA" w14:textId="133FF6C5" w:rsidR="00FE1F11" w:rsidRPr="00C01A20" w:rsidRDefault="00FE1F11" w:rsidP="00987111">
      <w:pPr>
        <w:rPr>
          <w:rFonts w:cstheme="minorHAnsi"/>
        </w:rPr>
      </w:pPr>
      <w:r w:rsidRPr="00C01A20">
        <w:rPr>
          <w:rFonts w:cstheme="minorHAnsi"/>
          <w:b/>
          <w:color w:val="002060"/>
        </w:rPr>
        <w:t xml:space="preserve">List of items to </w:t>
      </w:r>
      <w:r w:rsidR="00414EDC" w:rsidRPr="00C01A20">
        <w:rPr>
          <w:rFonts w:cstheme="minorHAnsi"/>
          <w:b/>
          <w:color w:val="002060"/>
        </w:rPr>
        <w:t xml:space="preserve">be included in </w:t>
      </w:r>
      <w:r w:rsidR="00773C4D" w:rsidRPr="00C01A20">
        <w:rPr>
          <w:rFonts w:cstheme="minorHAnsi"/>
          <w:b/>
          <w:color w:val="002060"/>
        </w:rPr>
        <w:t>study files</w:t>
      </w:r>
    </w:p>
    <w:p w14:paraId="0569950A" w14:textId="1C65F4CC" w:rsidR="00414EDC" w:rsidRPr="00C01A20" w:rsidRDefault="00414EDC" w:rsidP="00987111">
      <w:pPr>
        <w:spacing w:line="360" w:lineRule="auto"/>
        <w:rPr>
          <w:rFonts w:cstheme="minorHAnsi"/>
        </w:rPr>
      </w:pPr>
      <w:r w:rsidRPr="00C01A20">
        <w:rPr>
          <w:rFonts w:cstheme="minorHAnsi"/>
        </w:rPr>
        <w:t>This document clarifi</w:t>
      </w:r>
      <w:r w:rsidR="00652277" w:rsidRPr="00C01A20">
        <w:rPr>
          <w:rFonts w:cstheme="minorHAnsi"/>
        </w:rPr>
        <w:t xml:space="preserve">es the standard content of the </w:t>
      </w:r>
      <w:r w:rsidR="00E34864" w:rsidRPr="00C01A20">
        <w:rPr>
          <w:rFonts w:cstheme="minorHAnsi"/>
        </w:rPr>
        <w:t>subject source documentation</w:t>
      </w:r>
      <w:r w:rsidR="00652277" w:rsidRPr="00C01A20">
        <w:rPr>
          <w:rFonts w:cstheme="minorHAnsi"/>
        </w:rPr>
        <w:t xml:space="preserve"> c</w:t>
      </w:r>
      <w:r w:rsidRPr="00C01A20">
        <w:rPr>
          <w:rFonts w:cstheme="minorHAnsi"/>
        </w:rPr>
        <w:t>hecklist</w:t>
      </w:r>
      <w:r w:rsidR="00650B0B" w:rsidRPr="00C01A20">
        <w:rPr>
          <w:rFonts w:cstheme="minorHAnsi"/>
        </w:rPr>
        <w:t>:</w:t>
      </w:r>
      <w:r w:rsidRPr="00C01A20">
        <w:rPr>
          <w:rFonts w:cstheme="minorHAnsi"/>
        </w:rPr>
        <w:t xml:space="preserve"> </w:t>
      </w:r>
    </w:p>
    <w:p w14:paraId="3E874E44" w14:textId="602467F0" w:rsidR="00414EDC" w:rsidRPr="00C01A20" w:rsidRDefault="00414EDC" w:rsidP="00987111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C01A20">
        <w:rPr>
          <w:rFonts w:cstheme="minorHAnsi"/>
        </w:rPr>
        <w:t>It is the responsibility of the Principal Investigator</w:t>
      </w:r>
      <w:r w:rsidR="00773C4D" w:rsidRPr="00C01A20">
        <w:rPr>
          <w:rFonts w:cstheme="minorHAnsi"/>
        </w:rPr>
        <w:t xml:space="preserve"> </w:t>
      </w:r>
      <w:r w:rsidRPr="00C01A20">
        <w:rPr>
          <w:rFonts w:cstheme="minorHAnsi"/>
        </w:rPr>
        <w:t>(PI) to ensure compliance with Good Clinical Practice (GCP</w:t>
      </w:r>
      <w:r w:rsidR="00652277" w:rsidRPr="00C01A20">
        <w:rPr>
          <w:rFonts w:cstheme="minorHAnsi"/>
        </w:rPr>
        <w:t xml:space="preserve">), Institutional </w:t>
      </w:r>
      <w:r w:rsidR="00510963" w:rsidRPr="00C01A20">
        <w:rPr>
          <w:rFonts w:cstheme="minorHAnsi"/>
        </w:rPr>
        <w:t>R</w:t>
      </w:r>
      <w:r w:rsidR="00652277" w:rsidRPr="00C01A20">
        <w:rPr>
          <w:rFonts w:cstheme="minorHAnsi"/>
        </w:rPr>
        <w:t>eview Board</w:t>
      </w:r>
      <w:r w:rsidR="00773C4D" w:rsidRPr="00C01A20">
        <w:rPr>
          <w:rFonts w:cstheme="minorHAnsi"/>
        </w:rPr>
        <w:t xml:space="preserve"> (IRB)</w:t>
      </w:r>
      <w:r w:rsidR="00652277" w:rsidRPr="00C01A20">
        <w:rPr>
          <w:rFonts w:cstheme="minorHAnsi"/>
        </w:rPr>
        <w:t xml:space="preserve">, </w:t>
      </w:r>
      <w:r w:rsidRPr="00C01A20">
        <w:rPr>
          <w:rFonts w:cstheme="minorHAnsi"/>
        </w:rPr>
        <w:t xml:space="preserve">and other regulatory requirements. </w:t>
      </w:r>
    </w:p>
    <w:p w14:paraId="67D251EE" w14:textId="77777777" w:rsidR="00414EDC" w:rsidRPr="00C01A20" w:rsidRDefault="00BE05EE" w:rsidP="00987111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C01A20">
        <w:rPr>
          <w:rFonts w:cstheme="minorHAnsi"/>
        </w:rPr>
        <w:t>This document serves as a template and may be modified for study specific needs /requirements.</w:t>
      </w:r>
    </w:p>
    <w:p w14:paraId="4C68ED0E" w14:textId="7101096E" w:rsidR="00987111" w:rsidRPr="00C01A20" w:rsidRDefault="00BE05EE" w:rsidP="00987111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C01A20">
        <w:rPr>
          <w:rFonts w:cstheme="minorHAnsi"/>
        </w:rPr>
        <w:t xml:space="preserve">Store items in </w:t>
      </w:r>
      <w:r w:rsidR="00987111" w:rsidRPr="00C01A20">
        <w:rPr>
          <w:rFonts w:cstheme="minorHAnsi"/>
        </w:rPr>
        <w:t>a consistent</w:t>
      </w:r>
      <w:r w:rsidRPr="00C01A20">
        <w:rPr>
          <w:rFonts w:cstheme="minorHAnsi"/>
        </w:rPr>
        <w:t xml:space="preserve"> chronological order</w:t>
      </w:r>
      <w:r w:rsidR="00987111" w:rsidRPr="00C01A20">
        <w:rPr>
          <w:rFonts w:cstheme="minorHAnsi"/>
        </w:rPr>
        <w:t xml:space="preserve">, whether paper or electronic. </w:t>
      </w:r>
    </w:p>
    <w:p w14:paraId="0C0ABC73" w14:textId="237694A6" w:rsidR="00987111" w:rsidRPr="00C01A20" w:rsidRDefault="00987111" w:rsidP="00987111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C01A20">
        <w:rPr>
          <w:rFonts w:cstheme="minorHAnsi"/>
        </w:rPr>
        <w:t>For paper subject source records, use a consistent chronological method.</w:t>
      </w:r>
    </w:p>
    <w:p w14:paraId="4CCC57C1" w14:textId="77777777" w:rsidR="00EF64D5" w:rsidRPr="00C01A20" w:rsidRDefault="00EF64D5" w:rsidP="00987111">
      <w:pPr>
        <w:ind w:left="1260"/>
        <w:rPr>
          <w:rFonts w:cstheme="minorHAnsi"/>
          <w:b/>
          <w:color w:val="7030A0"/>
        </w:rPr>
      </w:pPr>
    </w:p>
    <w:p w14:paraId="564F67D8" w14:textId="77777777" w:rsidR="00C86CF6" w:rsidRPr="00C01A20" w:rsidRDefault="00EF64D5" w:rsidP="00987111">
      <w:pPr>
        <w:rPr>
          <w:rFonts w:cstheme="minorHAnsi"/>
          <w:b/>
          <w:color w:val="07593A"/>
          <w:u w:val="single"/>
        </w:rPr>
      </w:pPr>
      <w:r w:rsidRPr="00C01A20">
        <w:rPr>
          <w:rFonts w:cstheme="minorHAnsi"/>
          <w:b/>
          <w:color w:val="07593A"/>
          <w:u w:val="single"/>
        </w:rPr>
        <w:t xml:space="preserve">List of items to be </w:t>
      </w:r>
      <w:r w:rsidR="00EF4D10" w:rsidRPr="00C01A20">
        <w:rPr>
          <w:rFonts w:cstheme="minorHAnsi"/>
          <w:b/>
          <w:color w:val="07593A"/>
          <w:u w:val="single"/>
        </w:rPr>
        <w:t>included in</w:t>
      </w:r>
      <w:r w:rsidR="0024327A" w:rsidRPr="00C01A20">
        <w:rPr>
          <w:rFonts w:cstheme="minorHAnsi"/>
          <w:b/>
          <w:color w:val="07593A"/>
          <w:u w:val="single"/>
        </w:rPr>
        <w:t xml:space="preserve"> a subject f</w:t>
      </w:r>
      <w:r w:rsidRPr="00C01A20">
        <w:rPr>
          <w:rFonts w:cstheme="minorHAnsi"/>
          <w:b/>
          <w:color w:val="07593A"/>
          <w:u w:val="single"/>
        </w:rPr>
        <w:t>ile</w:t>
      </w:r>
    </w:p>
    <w:p w14:paraId="3F4FB66A" w14:textId="77777777" w:rsidR="00432467" w:rsidRPr="00C01A20" w:rsidRDefault="00432467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>Informed Consent Form (ICF), signed original</w:t>
      </w:r>
    </w:p>
    <w:p w14:paraId="7015DE64" w14:textId="1CFDBB0C" w:rsidR="00E75227" w:rsidRPr="00C01A20" w:rsidRDefault="00C86CF6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 xml:space="preserve">Health </w:t>
      </w:r>
      <w:r w:rsidR="00C01A20" w:rsidRPr="00C01A20">
        <w:rPr>
          <w:rFonts w:cstheme="minorHAnsi"/>
        </w:rPr>
        <w:t>Insurance Portability</w:t>
      </w:r>
      <w:r w:rsidRPr="00C01A20">
        <w:rPr>
          <w:rFonts w:cstheme="minorHAnsi"/>
        </w:rPr>
        <w:t xml:space="preserve"> and Accountability </w:t>
      </w:r>
      <w:r w:rsidR="00E75227" w:rsidRPr="00C01A20">
        <w:rPr>
          <w:rFonts w:cstheme="minorHAnsi"/>
        </w:rPr>
        <w:t>Act (HIPAA)</w:t>
      </w:r>
      <w:r w:rsidR="00432467" w:rsidRPr="00C01A20">
        <w:rPr>
          <w:rFonts w:cstheme="minorHAnsi"/>
        </w:rPr>
        <w:t xml:space="preserve"> form, signed original</w:t>
      </w:r>
      <w:r w:rsidR="00773C4D" w:rsidRPr="00C01A20">
        <w:rPr>
          <w:rFonts w:cstheme="minorHAnsi"/>
        </w:rPr>
        <w:t xml:space="preserve"> (if applicable)</w:t>
      </w:r>
    </w:p>
    <w:p w14:paraId="12019306" w14:textId="77777777" w:rsidR="00E75227" w:rsidRPr="00C01A20" w:rsidRDefault="00E75227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>Informed Consent Process Documentation</w:t>
      </w:r>
    </w:p>
    <w:p w14:paraId="617207D9" w14:textId="77777777" w:rsidR="00E75227" w:rsidRPr="00C01A20" w:rsidRDefault="00432467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 xml:space="preserve">Eligibility </w:t>
      </w:r>
      <w:r w:rsidR="00E75227" w:rsidRPr="00C01A20">
        <w:rPr>
          <w:rFonts w:cstheme="minorHAnsi"/>
        </w:rPr>
        <w:t xml:space="preserve">Checklist </w:t>
      </w:r>
      <w:r w:rsidRPr="00C01A20">
        <w:rPr>
          <w:rFonts w:cstheme="minorHAnsi"/>
        </w:rPr>
        <w:t xml:space="preserve">(Inclusion/Exclusion Criteria) </w:t>
      </w:r>
      <w:r w:rsidR="00E75227" w:rsidRPr="00C01A20">
        <w:rPr>
          <w:rFonts w:cstheme="minorHAnsi"/>
        </w:rPr>
        <w:t>reviewed/signed/dated by the Principal Investigator</w:t>
      </w:r>
      <w:r w:rsidR="00773C4D" w:rsidRPr="00C01A20">
        <w:rPr>
          <w:rFonts w:cstheme="minorHAnsi"/>
        </w:rPr>
        <w:t xml:space="preserve"> </w:t>
      </w:r>
      <w:r w:rsidR="00E75227" w:rsidRPr="00C01A20">
        <w:rPr>
          <w:rFonts w:cstheme="minorHAnsi"/>
        </w:rPr>
        <w:t>(PI)</w:t>
      </w:r>
      <w:r w:rsidR="00773C4D" w:rsidRPr="00C01A20">
        <w:rPr>
          <w:rFonts w:cstheme="minorHAnsi"/>
        </w:rPr>
        <w:t xml:space="preserve"> </w:t>
      </w:r>
      <w:r w:rsidR="0089176B" w:rsidRPr="00C01A20">
        <w:rPr>
          <w:rFonts w:cstheme="minorHAnsi"/>
        </w:rPr>
        <w:t>prior to subject’s enrollment into the study.</w:t>
      </w:r>
    </w:p>
    <w:p w14:paraId="6EA3F249" w14:textId="77777777" w:rsidR="00237FD1" w:rsidRPr="00C01A20" w:rsidRDefault="00E75227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 xml:space="preserve">Eligibility Supporting Documents: any </w:t>
      </w:r>
      <w:r w:rsidR="001710D3" w:rsidRPr="00C01A20">
        <w:rPr>
          <w:rFonts w:cstheme="minorHAnsi"/>
        </w:rPr>
        <w:t>assessment (</w:t>
      </w:r>
      <w:r w:rsidRPr="00C01A20">
        <w:rPr>
          <w:rFonts w:cstheme="minorHAnsi"/>
        </w:rPr>
        <w:t>e.g., diagnostic test, lab results</w:t>
      </w:r>
      <w:r w:rsidR="00237FD1" w:rsidRPr="00C01A20">
        <w:rPr>
          <w:rFonts w:cstheme="minorHAnsi"/>
        </w:rPr>
        <w:t xml:space="preserve"> including the pregnancy test result for female subjects</w:t>
      </w:r>
      <w:r w:rsidRPr="00C01A20">
        <w:rPr>
          <w:rFonts w:cstheme="minorHAnsi"/>
        </w:rPr>
        <w:t>, operative procedure required to assess eligibility to enroll the subject into the study</w:t>
      </w:r>
      <w:r w:rsidR="001710D3" w:rsidRPr="00C01A20">
        <w:rPr>
          <w:rFonts w:cstheme="minorHAnsi"/>
        </w:rPr>
        <w:t xml:space="preserve"> – all need to be reviewed/signed/dated by</w:t>
      </w:r>
      <w:r w:rsidR="00E439E2" w:rsidRPr="00C01A20">
        <w:rPr>
          <w:rFonts w:cstheme="minorHAnsi"/>
        </w:rPr>
        <w:t xml:space="preserve"> the</w:t>
      </w:r>
      <w:r w:rsidR="001710D3" w:rsidRPr="00C01A20">
        <w:rPr>
          <w:rFonts w:cstheme="minorHAnsi"/>
        </w:rPr>
        <w:t xml:space="preserve"> PI</w:t>
      </w:r>
      <w:r w:rsidRPr="00C01A20">
        <w:rPr>
          <w:rFonts w:cstheme="minorHAnsi"/>
        </w:rPr>
        <w:t xml:space="preserve"> </w:t>
      </w:r>
    </w:p>
    <w:p w14:paraId="2292CE49" w14:textId="2B8E874E" w:rsidR="00E439E2" w:rsidRPr="00C01A20" w:rsidRDefault="00AA3DD4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>Screening/</w:t>
      </w:r>
      <w:r w:rsidR="00E439E2" w:rsidRPr="00C01A20">
        <w:rPr>
          <w:rFonts w:cstheme="minorHAnsi"/>
        </w:rPr>
        <w:t>Randomization</w:t>
      </w:r>
      <w:r w:rsidRPr="00C01A20">
        <w:rPr>
          <w:rFonts w:cstheme="minorHAnsi"/>
        </w:rPr>
        <w:t>/study visit verification from IVRS</w:t>
      </w:r>
      <w:r w:rsidR="00C01A20" w:rsidRPr="00C01A20">
        <w:rPr>
          <w:rFonts w:cstheme="minorHAnsi"/>
        </w:rPr>
        <w:t>- Source</w:t>
      </w:r>
      <w:r w:rsidR="00E439E2" w:rsidRPr="00C01A20">
        <w:rPr>
          <w:rFonts w:cstheme="minorHAnsi"/>
        </w:rPr>
        <w:t xml:space="preserve"> documentation from the Sponsor</w:t>
      </w:r>
    </w:p>
    <w:p w14:paraId="7500926B" w14:textId="77777777" w:rsidR="00237FD1" w:rsidRPr="00C01A20" w:rsidRDefault="001710D3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>All study visits documentation – all assessments need to be filed</w:t>
      </w:r>
      <w:r w:rsidR="00E439E2" w:rsidRPr="00C01A20">
        <w:rPr>
          <w:rFonts w:cstheme="minorHAnsi"/>
        </w:rPr>
        <w:t>/ reviewed/signed/dated by the PI</w:t>
      </w:r>
      <w:r w:rsidR="00237FD1" w:rsidRPr="00C01A20">
        <w:rPr>
          <w:rFonts w:cstheme="minorHAnsi"/>
        </w:rPr>
        <w:t xml:space="preserve"> where required. </w:t>
      </w:r>
    </w:p>
    <w:p w14:paraId="31FE1326" w14:textId="46FD3BEB" w:rsidR="001710D3" w:rsidRPr="00C01A20" w:rsidRDefault="00237FD1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 xml:space="preserve">Investigational </w:t>
      </w:r>
      <w:r w:rsidR="00C01A20" w:rsidRPr="00C01A20">
        <w:rPr>
          <w:rFonts w:cstheme="minorHAnsi"/>
        </w:rPr>
        <w:t>Product (</w:t>
      </w:r>
      <w:r w:rsidRPr="00C01A20">
        <w:rPr>
          <w:rFonts w:cstheme="minorHAnsi"/>
        </w:rPr>
        <w:t>IP) – Labels of Device/Drug Dos</w:t>
      </w:r>
      <w:r w:rsidR="00773C4D" w:rsidRPr="00C01A20">
        <w:rPr>
          <w:rFonts w:cstheme="minorHAnsi"/>
        </w:rPr>
        <w:t xml:space="preserve">e administered to the subject  </w:t>
      </w:r>
      <w:r w:rsidRPr="00C01A20">
        <w:rPr>
          <w:rFonts w:cstheme="minorHAnsi"/>
        </w:rPr>
        <w:t xml:space="preserve">    </w:t>
      </w:r>
      <w:r w:rsidR="001710D3" w:rsidRPr="00C01A20">
        <w:rPr>
          <w:rFonts w:cstheme="minorHAnsi"/>
        </w:rPr>
        <w:t xml:space="preserve"> </w:t>
      </w:r>
    </w:p>
    <w:p w14:paraId="7B317171" w14:textId="77777777" w:rsidR="00070328" w:rsidRPr="00C01A20" w:rsidRDefault="00E439E2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>Concomitant Medication Log- PI needs to sign/date at the completion of the study.</w:t>
      </w:r>
    </w:p>
    <w:p w14:paraId="32D9F7AF" w14:textId="77777777" w:rsidR="00171DDC" w:rsidRPr="00C01A20" w:rsidRDefault="00E439E2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 xml:space="preserve">Adverse </w:t>
      </w:r>
      <w:r w:rsidR="0002205C" w:rsidRPr="00C01A20">
        <w:rPr>
          <w:rFonts w:cstheme="minorHAnsi"/>
        </w:rPr>
        <w:t>Event (</w:t>
      </w:r>
      <w:r w:rsidRPr="00C01A20">
        <w:rPr>
          <w:rFonts w:cstheme="minorHAnsi"/>
        </w:rPr>
        <w:t>AE) and Serious Adverse Event (SAE): IRB submission and supporting documents</w:t>
      </w:r>
      <w:r w:rsidR="0002205C" w:rsidRPr="00C01A20">
        <w:rPr>
          <w:rFonts w:cstheme="minorHAnsi"/>
        </w:rPr>
        <w:t>- PI needs to review/sign/date</w:t>
      </w:r>
      <w:r w:rsidR="00237FD1" w:rsidRPr="00C01A20">
        <w:rPr>
          <w:rFonts w:cstheme="minorHAnsi"/>
        </w:rPr>
        <w:t xml:space="preserve"> in a timely fashion</w:t>
      </w:r>
      <w:r w:rsidR="0002205C" w:rsidRPr="00C01A20">
        <w:rPr>
          <w:rFonts w:cstheme="minorHAnsi"/>
        </w:rPr>
        <w:t>.</w:t>
      </w:r>
    </w:p>
    <w:p w14:paraId="6EFFC352" w14:textId="77777777" w:rsidR="00237FD1" w:rsidRPr="00C01A20" w:rsidRDefault="00237FD1" w:rsidP="00987111">
      <w:pPr>
        <w:pStyle w:val="ListParagraph"/>
        <w:numPr>
          <w:ilvl w:val="0"/>
          <w:numId w:val="46"/>
        </w:numPr>
        <w:tabs>
          <w:tab w:val="left" w:pos="1710"/>
        </w:tabs>
        <w:rPr>
          <w:rFonts w:cstheme="minorHAnsi"/>
        </w:rPr>
      </w:pPr>
      <w:r w:rsidRPr="00C01A20">
        <w:rPr>
          <w:rFonts w:cstheme="minorHAnsi"/>
        </w:rPr>
        <w:t>End of Study Visit or Completion of the subject’s participation in the   study signed and dated by the PI.</w:t>
      </w:r>
    </w:p>
    <w:p w14:paraId="64F51D51" w14:textId="77777777" w:rsidR="00432467" w:rsidRPr="00C01A20" w:rsidRDefault="0089176B" w:rsidP="00987111">
      <w:pPr>
        <w:pStyle w:val="ListParagraph"/>
        <w:numPr>
          <w:ilvl w:val="0"/>
          <w:numId w:val="46"/>
        </w:numPr>
        <w:tabs>
          <w:tab w:val="left" w:pos="1710"/>
        </w:tabs>
        <w:rPr>
          <w:rFonts w:cstheme="minorHAnsi"/>
        </w:rPr>
      </w:pPr>
      <w:r w:rsidRPr="00C01A20">
        <w:rPr>
          <w:rFonts w:cstheme="minorHAnsi"/>
        </w:rPr>
        <w:t xml:space="preserve">Review of data collection tools/ procedures </w:t>
      </w:r>
    </w:p>
    <w:p w14:paraId="2A72A86F" w14:textId="77777777" w:rsidR="00E439E2" w:rsidRPr="00C01A20" w:rsidRDefault="00171DDC" w:rsidP="00987111">
      <w:pPr>
        <w:pStyle w:val="ListParagraph"/>
        <w:numPr>
          <w:ilvl w:val="0"/>
          <w:numId w:val="46"/>
        </w:numPr>
        <w:tabs>
          <w:tab w:val="left" w:pos="1710"/>
        </w:tabs>
        <w:rPr>
          <w:rFonts w:cstheme="minorHAnsi"/>
        </w:rPr>
      </w:pPr>
      <w:r w:rsidRPr="00C01A20">
        <w:rPr>
          <w:rFonts w:cstheme="minorHAnsi"/>
        </w:rPr>
        <w:t>Lost to follow up – Documentation of the correspondence</w:t>
      </w:r>
      <w:r w:rsidR="00DF6CDD" w:rsidRPr="00C01A20">
        <w:rPr>
          <w:rFonts w:cstheme="minorHAnsi"/>
        </w:rPr>
        <w:t xml:space="preserve"> including the </w:t>
      </w:r>
      <w:r w:rsidR="00C710CB" w:rsidRPr="00C01A20">
        <w:rPr>
          <w:rFonts w:cstheme="minorHAnsi"/>
        </w:rPr>
        <w:t xml:space="preserve">  </w:t>
      </w:r>
      <w:r w:rsidR="00DF6CDD" w:rsidRPr="00C01A20">
        <w:rPr>
          <w:rFonts w:cstheme="minorHAnsi"/>
        </w:rPr>
        <w:t>telephone calls</w:t>
      </w:r>
      <w:r w:rsidRPr="00C01A20">
        <w:rPr>
          <w:rFonts w:cstheme="minorHAnsi"/>
        </w:rPr>
        <w:t xml:space="preserve"> between the site and Subject.</w:t>
      </w:r>
      <w:r w:rsidR="0002205C" w:rsidRPr="00C01A20">
        <w:rPr>
          <w:rFonts w:cstheme="minorHAnsi"/>
        </w:rPr>
        <w:t xml:space="preserve"> </w:t>
      </w:r>
      <w:r w:rsidR="00E439E2" w:rsidRPr="00C01A20">
        <w:rPr>
          <w:rFonts w:cstheme="minorHAnsi"/>
        </w:rPr>
        <w:t xml:space="preserve"> </w:t>
      </w:r>
    </w:p>
    <w:p w14:paraId="0BB47568" w14:textId="77777777" w:rsidR="00432467" w:rsidRPr="00C01A20" w:rsidRDefault="00171DDC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 xml:space="preserve">Documentation </w:t>
      </w:r>
      <w:r w:rsidR="00AA3DD4" w:rsidRPr="00C01A20">
        <w:rPr>
          <w:rFonts w:cstheme="minorHAnsi"/>
        </w:rPr>
        <w:t>of terms of subject termination from the study.</w:t>
      </w:r>
    </w:p>
    <w:p w14:paraId="2508CA69" w14:textId="77777777" w:rsidR="00432467" w:rsidRPr="00C01A20" w:rsidRDefault="00AA3DD4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>Protocol deviations – need to be signed/dated by PI.</w:t>
      </w:r>
    </w:p>
    <w:p w14:paraId="5D49D763" w14:textId="77777777" w:rsidR="00432467" w:rsidRPr="00C01A20" w:rsidRDefault="00AA3DD4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>Study visit Lab results - PI’s review for clinical significance/ signed/dated by the PI</w:t>
      </w:r>
      <w:r w:rsidR="00DF6CDD" w:rsidRPr="00C01A20">
        <w:rPr>
          <w:rFonts w:cstheme="minorHAnsi"/>
        </w:rPr>
        <w:t xml:space="preserve"> in a timely fashion</w:t>
      </w:r>
      <w:r w:rsidRPr="00C01A20">
        <w:rPr>
          <w:rFonts w:cstheme="minorHAnsi"/>
        </w:rPr>
        <w:t>.</w:t>
      </w:r>
    </w:p>
    <w:p w14:paraId="74D8E879" w14:textId="77777777" w:rsidR="00AA3DD4" w:rsidRPr="00C01A20" w:rsidRDefault="00AA3DD4" w:rsidP="00987111">
      <w:pPr>
        <w:pStyle w:val="ListParagraph"/>
        <w:numPr>
          <w:ilvl w:val="0"/>
          <w:numId w:val="46"/>
        </w:numPr>
        <w:rPr>
          <w:rFonts w:cstheme="minorHAnsi"/>
        </w:rPr>
      </w:pPr>
      <w:r w:rsidRPr="00C01A20">
        <w:rPr>
          <w:rFonts w:cstheme="minorHAnsi"/>
        </w:rPr>
        <w:t xml:space="preserve">Subject </w:t>
      </w:r>
      <w:r w:rsidR="00773C4D" w:rsidRPr="00C01A20">
        <w:rPr>
          <w:rFonts w:cstheme="minorHAnsi"/>
        </w:rPr>
        <w:t xml:space="preserve">end of study documentation (completion, screen fail, or </w:t>
      </w:r>
      <w:r w:rsidRPr="00C01A20">
        <w:rPr>
          <w:rFonts w:cstheme="minorHAnsi"/>
        </w:rPr>
        <w:t>withdrawal from the study</w:t>
      </w:r>
      <w:r w:rsidR="00773C4D" w:rsidRPr="00C01A20">
        <w:rPr>
          <w:rFonts w:cstheme="minorHAnsi"/>
        </w:rPr>
        <w:t xml:space="preserve"> – include reason)</w:t>
      </w:r>
    </w:p>
    <w:p w14:paraId="405B5F4C" w14:textId="77777777" w:rsidR="00EF4D10" w:rsidRPr="00C01A20" w:rsidRDefault="00EF4D10" w:rsidP="00987111">
      <w:pPr>
        <w:ind w:left="1260"/>
        <w:rPr>
          <w:rFonts w:cstheme="minorHAnsi"/>
          <w:b/>
          <w:color w:val="C0504D" w:themeColor="accent2"/>
        </w:rPr>
      </w:pPr>
    </w:p>
    <w:p w14:paraId="159A4B33" w14:textId="77777777" w:rsidR="00FA3271" w:rsidRDefault="00FA3271" w:rsidP="00987111">
      <w:pPr>
        <w:rPr>
          <w:rFonts w:cstheme="minorHAnsi"/>
          <w:b/>
          <w:color w:val="07593A"/>
          <w:u w:val="single"/>
        </w:rPr>
      </w:pPr>
    </w:p>
    <w:p w14:paraId="4A49FB71" w14:textId="77777777" w:rsidR="00FA3271" w:rsidRDefault="00FA3271" w:rsidP="00987111">
      <w:pPr>
        <w:rPr>
          <w:rFonts w:cstheme="minorHAnsi"/>
          <w:b/>
          <w:color w:val="07593A"/>
          <w:u w:val="single"/>
        </w:rPr>
      </w:pPr>
    </w:p>
    <w:p w14:paraId="0C63AB79" w14:textId="5B439222" w:rsidR="008B5797" w:rsidRPr="00C01A20" w:rsidRDefault="00EF4D10" w:rsidP="00987111">
      <w:pPr>
        <w:rPr>
          <w:rFonts w:cstheme="minorHAnsi"/>
          <w:b/>
          <w:color w:val="7030A0"/>
          <w:u w:val="single"/>
        </w:rPr>
      </w:pPr>
      <w:r w:rsidRPr="00C01A20">
        <w:rPr>
          <w:rFonts w:cstheme="minorHAnsi"/>
          <w:b/>
          <w:color w:val="07593A"/>
          <w:u w:val="single"/>
        </w:rPr>
        <w:t xml:space="preserve">Note to </w:t>
      </w:r>
      <w:r w:rsidR="0024327A" w:rsidRPr="00C01A20">
        <w:rPr>
          <w:rFonts w:cstheme="minorHAnsi"/>
          <w:b/>
          <w:color w:val="07593A"/>
          <w:u w:val="single"/>
        </w:rPr>
        <w:t>File</w:t>
      </w:r>
      <w:r w:rsidRPr="00C01A20">
        <w:rPr>
          <w:rFonts w:cstheme="minorHAnsi"/>
          <w:b/>
          <w:color w:val="7030A0"/>
          <w:u w:val="single"/>
        </w:rPr>
        <w:t xml:space="preserve"> </w:t>
      </w:r>
    </w:p>
    <w:p w14:paraId="66B5F1A9" w14:textId="0EF31540" w:rsidR="00EF4D10" w:rsidRPr="00C01A20" w:rsidRDefault="00EF4D10" w:rsidP="00987111">
      <w:pPr>
        <w:pStyle w:val="ListParagraph"/>
        <w:numPr>
          <w:ilvl w:val="0"/>
          <w:numId w:val="21"/>
        </w:numPr>
        <w:rPr>
          <w:rFonts w:cstheme="minorHAnsi"/>
          <w:color w:val="7030A0"/>
        </w:rPr>
      </w:pPr>
      <w:r w:rsidRPr="00C01A20">
        <w:rPr>
          <w:rFonts w:cstheme="minorHAnsi"/>
        </w:rPr>
        <w:t>Any missing documents, location of important documents not stored in the Master Regulatory File</w:t>
      </w:r>
      <w:r w:rsidR="00DF6CDD" w:rsidRPr="00C01A20">
        <w:rPr>
          <w:rFonts w:cstheme="minorHAnsi"/>
        </w:rPr>
        <w:t>/Subject File</w:t>
      </w:r>
      <w:r w:rsidRPr="00C01A20">
        <w:rPr>
          <w:rFonts w:cstheme="minorHAnsi"/>
        </w:rPr>
        <w:t xml:space="preserve"> should have a </w:t>
      </w:r>
      <w:r w:rsidR="00347B4B" w:rsidRPr="00C01A20">
        <w:rPr>
          <w:rFonts w:cstheme="minorHAnsi"/>
        </w:rPr>
        <w:t>“Note</w:t>
      </w:r>
      <w:r w:rsidRPr="00C01A20">
        <w:rPr>
          <w:rFonts w:cstheme="minorHAnsi"/>
        </w:rPr>
        <w:t xml:space="preserve"> to File”(NTF) filed in the appropriate section to explain the reason(s) for missing document(s) and/or the alternat</w:t>
      </w:r>
      <w:r w:rsidR="006D4479" w:rsidRPr="00C01A20">
        <w:rPr>
          <w:rFonts w:cstheme="minorHAnsi"/>
        </w:rPr>
        <w:t>e</w:t>
      </w:r>
      <w:r w:rsidRPr="00C01A20">
        <w:rPr>
          <w:rFonts w:cstheme="minorHAnsi"/>
        </w:rPr>
        <w:t xml:space="preserve"> location of the information</w:t>
      </w:r>
      <w:r w:rsidRPr="00C01A20">
        <w:rPr>
          <w:rFonts w:cstheme="minorHAnsi"/>
          <w:color w:val="7030A0"/>
        </w:rPr>
        <w:t xml:space="preserve">. </w:t>
      </w:r>
    </w:p>
    <w:p w14:paraId="6D04BCC7" w14:textId="77777777" w:rsidR="008B5797" w:rsidRPr="00C01A20" w:rsidRDefault="008B5797" w:rsidP="00987111">
      <w:pPr>
        <w:pStyle w:val="ListParagraph"/>
        <w:numPr>
          <w:ilvl w:val="0"/>
          <w:numId w:val="21"/>
        </w:numPr>
        <w:rPr>
          <w:rFonts w:cstheme="minorHAnsi"/>
          <w:color w:val="7030A0"/>
        </w:rPr>
      </w:pPr>
      <w:r w:rsidRPr="00C01A20">
        <w:rPr>
          <w:rFonts w:cstheme="minorHAnsi"/>
        </w:rPr>
        <w:t>These may include site generated and /or sponsor generated notes to file. Sponsor generated NTF may be global or site specific.</w:t>
      </w:r>
    </w:p>
    <w:p w14:paraId="69CB1D12" w14:textId="77777777" w:rsidR="009C2EFD" w:rsidRPr="00C01A20" w:rsidRDefault="009C2EFD" w:rsidP="00987111">
      <w:pPr>
        <w:pStyle w:val="ListParagraph"/>
        <w:numPr>
          <w:ilvl w:val="0"/>
          <w:numId w:val="21"/>
        </w:numPr>
        <w:rPr>
          <w:rFonts w:cstheme="minorHAnsi"/>
        </w:rPr>
      </w:pPr>
      <w:r w:rsidRPr="00C01A20">
        <w:rPr>
          <w:rFonts w:cstheme="minorHAnsi"/>
        </w:rPr>
        <w:t>If documents are maintained electronically, write a NTF indicating     the location and who maintains them (include copy of NTF here)</w:t>
      </w:r>
    </w:p>
    <w:p w14:paraId="30272244" w14:textId="77777777" w:rsidR="009C2EFD" w:rsidRPr="00C01A20" w:rsidRDefault="009C2EFD" w:rsidP="00987111">
      <w:pPr>
        <w:pStyle w:val="ListParagraph"/>
        <w:numPr>
          <w:ilvl w:val="0"/>
          <w:numId w:val="21"/>
        </w:numPr>
        <w:rPr>
          <w:rFonts w:cstheme="minorHAnsi"/>
        </w:rPr>
      </w:pPr>
      <w:r w:rsidRPr="00C01A20">
        <w:rPr>
          <w:rFonts w:cstheme="minorHAnsi"/>
        </w:rPr>
        <w:t>If documentation is filed separately, write a signed/dated NTF indicating the location (include NTF here)</w:t>
      </w:r>
    </w:p>
    <w:p w14:paraId="685A65AA" w14:textId="557D0519" w:rsidR="008B5797" w:rsidRPr="00C01A20" w:rsidRDefault="008B5797" w:rsidP="00987111">
      <w:pPr>
        <w:pStyle w:val="ListParagraph"/>
        <w:numPr>
          <w:ilvl w:val="0"/>
          <w:numId w:val="21"/>
        </w:numPr>
        <w:rPr>
          <w:rFonts w:cstheme="minorHAnsi"/>
          <w:color w:val="7030A0"/>
        </w:rPr>
      </w:pPr>
      <w:r w:rsidRPr="00C01A20">
        <w:rPr>
          <w:rFonts w:cstheme="minorHAnsi"/>
        </w:rPr>
        <w:t xml:space="preserve">A NTF </w:t>
      </w:r>
      <w:r w:rsidR="00347B4B" w:rsidRPr="00C01A20">
        <w:rPr>
          <w:rFonts w:cstheme="minorHAnsi"/>
        </w:rPr>
        <w:t>should:</w:t>
      </w:r>
    </w:p>
    <w:p w14:paraId="6EFB183A" w14:textId="77777777" w:rsidR="008B5797" w:rsidRPr="00C01A20" w:rsidRDefault="008B5797" w:rsidP="00987111">
      <w:pPr>
        <w:pStyle w:val="ListParagraph"/>
        <w:numPr>
          <w:ilvl w:val="0"/>
          <w:numId w:val="22"/>
        </w:numPr>
        <w:rPr>
          <w:rFonts w:cstheme="minorHAnsi"/>
        </w:rPr>
      </w:pPr>
      <w:r w:rsidRPr="00C01A20">
        <w:rPr>
          <w:rFonts w:cstheme="minorHAnsi"/>
        </w:rPr>
        <w:t>Be generated on a case-by-case basis.</w:t>
      </w:r>
    </w:p>
    <w:p w14:paraId="31DD515F" w14:textId="77777777" w:rsidR="008B5797" w:rsidRPr="00C01A20" w:rsidRDefault="008B5797" w:rsidP="00987111">
      <w:pPr>
        <w:pStyle w:val="ListParagraph"/>
        <w:numPr>
          <w:ilvl w:val="0"/>
          <w:numId w:val="22"/>
        </w:numPr>
        <w:rPr>
          <w:rFonts w:cstheme="minorHAnsi"/>
        </w:rPr>
      </w:pPr>
      <w:r w:rsidRPr="00C01A20">
        <w:rPr>
          <w:rFonts w:cstheme="minorHAnsi"/>
        </w:rPr>
        <w:t>Include the subject and protocol it refers to</w:t>
      </w:r>
    </w:p>
    <w:p w14:paraId="12877D5C" w14:textId="77777777" w:rsidR="008B5797" w:rsidRPr="00C01A20" w:rsidRDefault="008B5797" w:rsidP="00987111">
      <w:pPr>
        <w:pStyle w:val="ListParagraph"/>
        <w:numPr>
          <w:ilvl w:val="0"/>
          <w:numId w:val="22"/>
        </w:numPr>
        <w:rPr>
          <w:rFonts w:cstheme="minorHAnsi"/>
        </w:rPr>
      </w:pPr>
      <w:r w:rsidRPr="00C01A20">
        <w:rPr>
          <w:rFonts w:cstheme="minorHAnsi"/>
        </w:rPr>
        <w:t>Be signed/dated by the individual who is writing it</w:t>
      </w:r>
    </w:p>
    <w:p w14:paraId="72E0EFB6" w14:textId="77777777" w:rsidR="008B5797" w:rsidRPr="00C01A20" w:rsidRDefault="008B5797" w:rsidP="00987111">
      <w:pPr>
        <w:pStyle w:val="ListParagraph"/>
        <w:numPr>
          <w:ilvl w:val="0"/>
          <w:numId w:val="22"/>
        </w:numPr>
        <w:rPr>
          <w:rFonts w:cstheme="minorHAnsi"/>
        </w:rPr>
      </w:pPr>
      <w:r w:rsidRPr="00C01A20">
        <w:rPr>
          <w:rFonts w:cstheme="minorHAnsi"/>
        </w:rPr>
        <w:t>Be legible if handwritten</w:t>
      </w:r>
    </w:p>
    <w:p w14:paraId="3A590949" w14:textId="77777777" w:rsidR="008B5797" w:rsidRPr="00C01A20" w:rsidRDefault="008B5797" w:rsidP="00987111">
      <w:pPr>
        <w:pStyle w:val="ListParagraph"/>
        <w:numPr>
          <w:ilvl w:val="0"/>
          <w:numId w:val="22"/>
        </w:numPr>
        <w:rPr>
          <w:rFonts w:cstheme="minorHAnsi"/>
        </w:rPr>
      </w:pPr>
      <w:r w:rsidRPr="00C01A20">
        <w:rPr>
          <w:rFonts w:cstheme="minorHAnsi"/>
        </w:rPr>
        <w:t>Explain clearly and specifically the reason for the error/omission/discrepancy or process /policy it aims to address</w:t>
      </w:r>
    </w:p>
    <w:p w14:paraId="04C60C37" w14:textId="77777777" w:rsidR="008B5797" w:rsidRPr="00C01A20" w:rsidRDefault="008B5797" w:rsidP="00987111">
      <w:pPr>
        <w:pStyle w:val="ListParagraph"/>
        <w:numPr>
          <w:ilvl w:val="0"/>
          <w:numId w:val="22"/>
        </w:numPr>
        <w:rPr>
          <w:rFonts w:cstheme="minorHAnsi"/>
        </w:rPr>
      </w:pPr>
      <w:r w:rsidRPr="00C01A20">
        <w:rPr>
          <w:rFonts w:cstheme="minorHAnsi"/>
        </w:rPr>
        <w:t>Should include any co</w:t>
      </w:r>
      <w:r w:rsidR="009C2EFD" w:rsidRPr="00C01A20">
        <w:rPr>
          <w:rFonts w:cstheme="minorHAnsi"/>
        </w:rPr>
        <w:t>r</w:t>
      </w:r>
      <w:r w:rsidRPr="00C01A20">
        <w:rPr>
          <w:rFonts w:cstheme="minorHAnsi"/>
        </w:rPr>
        <w:t>rective action or follow –up when applicable.</w:t>
      </w:r>
    </w:p>
    <w:p w14:paraId="3CCF5387" w14:textId="008620E8" w:rsidR="008B5797" w:rsidRPr="00C01A20" w:rsidRDefault="008B5797" w:rsidP="00987111">
      <w:pPr>
        <w:pStyle w:val="ListParagraph"/>
        <w:numPr>
          <w:ilvl w:val="0"/>
          <w:numId w:val="22"/>
        </w:numPr>
        <w:rPr>
          <w:rFonts w:cstheme="minorHAnsi"/>
        </w:rPr>
      </w:pPr>
      <w:r w:rsidRPr="00C01A20">
        <w:rPr>
          <w:rFonts w:cstheme="minorHAnsi"/>
        </w:rPr>
        <w:t xml:space="preserve">Be filed </w:t>
      </w:r>
      <w:r w:rsidR="00347B4B">
        <w:rPr>
          <w:rFonts w:cstheme="minorHAnsi"/>
        </w:rPr>
        <w:t>with and/or</w:t>
      </w:r>
      <w:r w:rsidRPr="00C01A20">
        <w:rPr>
          <w:rFonts w:cstheme="minorHAnsi"/>
        </w:rPr>
        <w:t xml:space="preserve"> behind the subject file tab to which it applies</w:t>
      </w:r>
      <w:r w:rsidR="009C2EFD" w:rsidRPr="00C01A20">
        <w:rPr>
          <w:rFonts w:cstheme="minorHAnsi"/>
        </w:rPr>
        <w:t>.</w:t>
      </w:r>
    </w:p>
    <w:p w14:paraId="78C428B2" w14:textId="77777777" w:rsidR="009C2EFD" w:rsidRPr="00C01A20" w:rsidRDefault="009C2EFD" w:rsidP="00987111">
      <w:pPr>
        <w:ind w:left="2610"/>
        <w:rPr>
          <w:rFonts w:cstheme="minorHAnsi"/>
          <w:b/>
        </w:rPr>
      </w:pPr>
    </w:p>
    <w:p w14:paraId="185A3FE2" w14:textId="77777777" w:rsidR="00EF64D5" w:rsidRPr="00C01A20" w:rsidRDefault="00EF64D5" w:rsidP="00987111">
      <w:pPr>
        <w:rPr>
          <w:rFonts w:cstheme="minorHAnsi"/>
          <w:b/>
          <w:color w:val="C0504D" w:themeColor="accent2"/>
        </w:rPr>
      </w:pPr>
    </w:p>
    <w:sectPr w:rsidR="00EF64D5" w:rsidRPr="00C01A20" w:rsidSect="00FE1F11">
      <w:footerReference w:type="default" r:id="rId9"/>
      <w:type w:val="continuous"/>
      <w:pgSz w:w="12240" w:h="15840"/>
      <w:pgMar w:top="940" w:right="880" w:bottom="7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3B17E" w14:textId="77777777" w:rsidR="009C2EFD" w:rsidRDefault="009C2EFD">
      <w:r>
        <w:separator/>
      </w:r>
    </w:p>
  </w:endnote>
  <w:endnote w:type="continuationSeparator" w:id="0">
    <w:p w14:paraId="46DA3A80" w14:textId="77777777" w:rsidR="009C2EFD" w:rsidRDefault="009C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F1866" w14:textId="77777777" w:rsidR="009C2EFD" w:rsidRDefault="009C2EF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CD76FF" wp14:editId="4C5AC198">
              <wp:simplePos x="0" y="0"/>
              <wp:positionH relativeFrom="page">
                <wp:posOffset>6750050</wp:posOffset>
              </wp:positionH>
              <wp:positionV relativeFrom="page">
                <wp:posOffset>9548495</wp:posOffset>
              </wp:positionV>
              <wp:extent cx="135255" cy="177800"/>
              <wp:effectExtent l="0" t="444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1BD75" w14:textId="77777777" w:rsidR="009C2EFD" w:rsidRDefault="009C2EFD">
                          <w:pPr>
                            <w:pStyle w:val="BodyText"/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B90">
                            <w:rPr>
                              <w:rFonts w:ascii="Cambria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D76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51.85pt;width:10.6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" filled="f" stroked="f">
              <v:textbox inset="0,0,0,0">
                <w:txbxContent>
                  <w:p w14:paraId="50C1BD75" w14:textId="77777777" w:rsidR="009C2EFD" w:rsidRDefault="009C2EFD">
                    <w:pPr>
                      <w:pStyle w:val="BodyText"/>
                      <w:spacing w:line="268" w:lineRule="exact"/>
                      <w:ind w:left="40"/>
                      <w:rPr>
                        <w:rFonts w:ascii="Cambria" w:eastAsia="Cambria" w:hAnsi="Cambria" w:cs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5B90">
                      <w:rPr>
                        <w:rFonts w:ascii="Cambria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69587" w14:textId="77777777" w:rsidR="009C2EFD" w:rsidRDefault="009C2EFD">
      <w:r>
        <w:separator/>
      </w:r>
    </w:p>
  </w:footnote>
  <w:footnote w:type="continuationSeparator" w:id="0">
    <w:p w14:paraId="14900884" w14:textId="77777777" w:rsidR="009C2EFD" w:rsidRDefault="009C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47C"/>
    <w:multiLevelType w:val="hybridMultilevel"/>
    <w:tmpl w:val="FF0C1092"/>
    <w:lvl w:ilvl="0" w:tplc="141E1262">
      <w:start w:val="1"/>
      <w:numFmt w:val="bullet"/>
      <w:lvlText w:val="□"/>
      <w:lvlJc w:val="left"/>
      <w:pPr>
        <w:ind w:left="198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0CB292E"/>
    <w:multiLevelType w:val="hybridMultilevel"/>
    <w:tmpl w:val="ECC4DC32"/>
    <w:lvl w:ilvl="0" w:tplc="E99EDC58">
      <w:start w:val="1"/>
      <w:numFmt w:val="bullet"/>
      <w:lvlText w:val="□"/>
      <w:lvlJc w:val="left"/>
      <w:pPr>
        <w:ind w:left="1980" w:hanging="360"/>
      </w:pPr>
      <w:rPr>
        <w:rFonts w:ascii="Calibri" w:hAnsi="Calibri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56A6A50"/>
    <w:multiLevelType w:val="hybridMultilevel"/>
    <w:tmpl w:val="A5622CAC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31238"/>
    <w:multiLevelType w:val="hybridMultilevel"/>
    <w:tmpl w:val="3776FE9A"/>
    <w:lvl w:ilvl="0" w:tplc="1D6AE89A">
      <w:start w:val="1"/>
      <w:numFmt w:val="decimal"/>
      <w:lvlText w:val="%1."/>
      <w:lvlJc w:val="left"/>
      <w:pPr>
        <w:ind w:left="63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169F"/>
    <w:multiLevelType w:val="hybridMultilevel"/>
    <w:tmpl w:val="06765DD6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5FB"/>
    <w:multiLevelType w:val="hybridMultilevel"/>
    <w:tmpl w:val="04882754"/>
    <w:lvl w:ilvl="0" w:tplc="C3D8B550">
      <w:start w:val="1"/>
      <w:numFmt w:val="bullet"/>
      <w:lvlText w:val="□"/>
      <w:lvlJc w:val="left"/>
      <w:pPr>
        <w:ind w:left="1925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6" w15:restartNumberingAfterBreak="0">
    <w:nsid w:val="1BD5758E"/>
    <w:multiLevelType w:val="hybridMultilevel"/>
    <w:tmpl w:val="4B486074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655AB"/>
    <w:multiLevelType w:val="hybridMultilevel"/>
    <w:tmpl w:val="CB005BCA"/>
    <w:lvl w:ilvl="0" w:tplc="C5B08110">
      <w:start w:val="1"/>
      <w:numFmt w:val="bullet"/>
      <w:lvlText w:val="□"/>
      <w:lvlJc w:val="left"/>
      <w:pPr>
        <w:ind w:left="2070" w:hanging="360"/>
      </w:pPr>
      <w:rPr>
        <w:rFonts w:ascii="Calibri" w:hAnsi="Calibri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21FD2E7D"/>
    <w:multiLevelType w:val="hybridMultilevel"/>
    <w:tmpl w:val="40103132"/>
    <w:lvl w:ilvl="0" w:tplc="1D6AE89A">
      <w:start w:val="1"/>
      <w:numFmt w:val="decimal"/>
      <w:lvlText w:val="%1."/>
      <w:lvlJc w:val="left"/>
      <w:pPr>
        <w:ind w:left="63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20FD"/>
    <w:multiLevelType w:val="hybridMultilevel"/>
    <w:tmpl w:val="98F44D7E"/>
    <w:lvl w:ilvl="0" w:tplc="C3D8B550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  <w:b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0" w15:restartNumberingAfterBreak="0">
    <w:nsid w:val="29FF5C74"/>
    <w:multiLevelType w:val="hybridMultilevel"/>
    <w:tmpl w:val="308E129E"/>
    <w:lvl w:ilvl="0" w:tplc="A5F88F8A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2B215DAF"/>
    <w:multiLevelType w:val="hybridMultilevel"/>
    <w:tmpl w:val="5826136E"/>
    <w:lvl w:ilvl="0" w:tplc="C3D8B550">
      <w:start w:val="1"/>
      <w:numFmt w:val="bullet"/>
      <w:lvlText w:val="□"/>
      <w:lvlJc w:val="left"/>
      <w:pPr>
        <w:ind w:left="1647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FD37583"/>
    <w:multiLevelType w:val="hybridMultilevel"/>
    <w:tmpl w:val="DCA2CA0C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E7E9D"/>
    <w:multiLevelType w:val="hybridMultilevel"/>
    <w:tmpl w:val="E4043124"/>
    <w:lvl w:ilvl="0" w:tplc="937C65FE">
      <w:start w:val="1"/>
      <w:numFmt w:val="bullet"/>
      <w:lvlText w:val="□"/>
      <w:lvlJc w:val="left"/>
      <w:pPr>
        <w:ind w:left="1925" w:hanging="360"/>
      </w:pPr>
      <w:rPr>
        <w:rFonts w:ascii="Calibri" w:hAnsi="Calibri" w:hint="default"/>
        <w:b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4" w15:restartNumberingAfterBreak="0">
    <w:nsid w:val="338A7408"/>
    <w:multiLevelType w:val="hybridMultilevel"/>
    <w:tmpl w:val="3780915A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65E2"/>
    <w:multiLevelType w:val="hybridMultilevel"/>
    <w:tmpl w:val="7E1426CA"/>
    <w:lvl w:ilvl="0" w:tplc="55E6AB8A">
      <w:start w:val="1"/>
      <w:numFmt w:val="bullet"/>
      <w:lvlText w:val="□"/>
      <w:lvlJc w:val="left"/>
      <w:pPr>
        <w:ind w:left="1925" w:hanging="360"/>
      </w:pPr>
      <w:rPr>
        <w:rFonts w:ascii="Calibri" w:hAnsi="Calibri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6" w15:restartNumberingAfterBreak="0">
    <w:nsid w:val="371617C3"/>
    <w:multiLevelType w:val="hybridMultilevel"/>
    <w:tmpl w:val="AFF6E01E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F4CD3"/>
    <w:multiLevelType w:val="hybridMultilevel"/>
    <w:tmpl w:val="FBEE67CA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B411E"/>
    <w:multiLevelType w:val="hybridMultilevel"/>
    <w:tmpl w:val="BB2888E6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F3556"/>
    <w:multiLevelType w:val="hybridMultilevel"/>
    <w:tmpl w:val="D778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97C9D"/>
    <w:multiLevelType w:val="hybridMultilevel"/>
    <w:tmpl w:val="C8B8E34C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E156D"/>
    <w:multiLevelType w:val="hybridMultilevel"/>
    <w:tmpl w:val="31482480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44BD"/>
    <w:multiLevelType w:val="hybridMultilevel"/>
    <w:tmpl w:val="E7D42F14"/>
    <w:lvl w:ilvl="0" w:tplc="74F0977A">
      <w:start w:val="1"/>
      <w:numFmt w:val="bullet"/>
      <w:lvlText w:val="□"/>
      <w:lvlJc w:val="left"/>
      <w:pPr>
        <w:ind w:left="1925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3" w15:restartNumberingAfterBreak="0">
    <w:nsid w:val="48E65500"/>
    <w:multiLevelType w:val="hybridMultilevel"/>
    <w:tmpl w:val="14A8D938"/>
    <w:lvl w:ilvl="0" w:tplc="C22A5346">
      <w:start w:val="1"/>
      <w:numFmt w:val="bullet"/>
      <w:lvlText w:val="□"/>
      <w:lvlJc w:val="left"/>
      <w:pPr>
        <w:ind w:left="198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BF54D03"/>
    <w:multiLevelType w:val="hybridMultilevel"/>
    <w:tmpl w:val="76620E08"/>
    <w:lvl w:ilvl="0" w:tplc="0409000B">
      <w:start w:val="1"/>
      <w:numFmt w:val="bullet"/>
      <w:lvlText w:val=""/>
      <w:lvlJc w:val="left"/>
      <w:pPr>
        <w:ind w:left="1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7" w:hanging="360"/>
      </w:pPr>
      <w:rPr>
        <w:rFonts w:ascii="Wingdings" w:hAnsi="Wingdings" w:hint="default"/>
      </w:rPr>
    </w:lvl>
  </w:abstractNum>
  <w:abstractNum w:abstractNumId="25" w15:restartNumberingAfterBreak="0">
    <w:nsid w:val="4C3F4DB1"/>
    <w:multiLevelType w:val="hybridMultilevel"/>
    <w:tmpl w:val="AADEACBE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D1802"/>
    <w:multiLevelType w:val="hybridMultilevel"/>
    <w:tmpl w:val="D4FE9494"/>
    <w:lvl w:ilvl="0" w:tplc="5D6A00AA">
      <w:start w:val="1"/>
      <w:numFmt w:val="bullet"/>
      <w:lvlText w:val="□"/>
      <w:lvlJc w:val="left"/>
      <w:pPr>
        <w:ind w:left="1925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7" w15:restartNumberingAfterBreak="0">
    <w:nsid w:val="4EA00935"/>
    <w:multiLevelType w:val="hybridMultilevel"/>
    <w:tmpl w:val="04987CD0"/>
    <w:lvl w:ilvl="0" w:tplc="AEE879BA">
      <w:start w:val="1"/>
      <w:numFmt w:val="decimal"/>
      <w:lvlText w:val="%1."/>
      <w:lvlJc w:val="left"/>
      <w:pPr>
        <w:ind w:left="2730" w:hanging="42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8" w15:restartNumberingAfterBreak="0">
    <w:nsid w:val="59DD456F"/>
    <w:multiLevelType w:val="hybridMultilevel"/>
    <w:tmpl w:val="B30A0386"/>
    <w:lvl w:ilvl="0" w:tplc="75FCB73C">
      <w:start w:val="1"/>
      <w:numFmt w:val="bullet"/>
      <w:lvlText w:val="□"/>
      <w:lvlJc w:val="left"/>
      <w:pPr>
        <w:ind w:left="1925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9" w15:restartNumberingAfterBreak="0">
    <w:nsid w:val="5B897247"/>
    <w:multiLevelType w:val="hybridMultilevel"/>
    <w:tmpl w:val="B5B0AA9E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B464A"/>
    <w:multiLevelType w:val="hybridMultilevel"/>
    <w:tmpl w:val="86700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2772F"/>
    <w:multiLevelType w:val="hybridMultilevel"/>
    <w:tmpl w:val="3972150A"/>
    <w:lvl w:ilvl="0" w:tplc="C3D8B550">
      <w:start w:val="1"/>
      <w:numFmt w:val="bullet"/>
      <w:lvlText w:val="□"/>
      <w:lvlJc w:val="left"/>
      <w:pPr>
        <w:ind w:left="189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 w15:restartNumberingAfterBreak="0">
    <w:nsid w:val="5DC05544"/>
    <w:multiLevelType w:val="hybridMultilevel"/>
    <w:tmpl w:val="290C3DAA"/>
    <w:lvl w:ilvl="0" w:tplc="29EE1E4E">
      <w:start w:val="1"/>
      <w:numFmt w:val="decimal"/>
      <w:lvlText w:val="%1."/>
      <w:lvlJc w:val="left"/>
      <w:pPr>
        <w:ind w:left="1620" w:hanging="360"/>
      </w:pPr>
      <w:rPr>
        <w:b/>
        <w:color w:val="00206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85" w:hanging="360"/>
      </w:pPr>
    </w:lvl>
    <w:lvl w:ilvl="2" w:tplc="0409001B" w:tentative="1">
      <w:start w:val="1"/>
      <w:numFmt w:val="lowerRoman"/>
      <w:lvlText w:val="%3."/>
      <w:lvlJc w:val="right"/>
      <w:pPr>
        <w:ind w:left="3005" w:hanging="180"/>
      </w:pPr>
    </w:lvl>
    <w:lvl w:ilvl="3" w:tplc="0409000F" w:tentative="1">
      <w:start w:val="1"/>
      <w:numFmt w:val="decimal"/>
      <w:lvlText w:val="%4."/>
      <w:lvlJc w:val="left"/>
      <w:pPr>
        <w:ind w:left="3725" w:hanging="360"/>
      </w:pPr>
    </w:lvl>
    <w:lvl w:ilvl="4" w:tplc="04090019" w:tentative="1">
      <w:start w:val="1"/>
      <w:numFmt w:val="lowerLetter"/>
      <w:lvlText w:val="%5."/>
      <w:lvlJc w:val="left"/>
      <w:pPr>
        <w:ind w:left="4445" w:hanging="360"/>
      </w:pPr>
    </w:lvl>
    <w:lvl w:ilvl="5" w:tplc="0409001B" w:tentative="1">
      <w:start w:val="1"/>
      <w:numFmt w:val="lowerRoman"/>
      <w:lvlText w:val="%6."/>
      <w:lvlJc w:val="right"/>
      <w:pPr>
        <w:ind w:left="5165" w:hanging="180"/>
      </w:pPr>
    </w:lvl>
    <w:lvl w:ilvl="6" w:tplc="0409000F" w:tentative="1">
      <w:start w:val="1"/>
      <w:numFmt w:val="decimal"/>
      <w:lvlText w:val="%7."/>
      <w:lvlJc w:val="left"/>
      <w:pPr>
        <w:ind w:left="5885" w:hanging="360"/>
      </w:pPr>
    </w:lvl>
    <w:lvl w:ilvl="7" w:tplc="04090019" w:tentative="1">
      <w:start w:val="1"/>
      <w:numFmt w:val="lowerLetter"/>
      <w:lvlText w:val="%8."/>
      <w:lvlJc w:val="left"/>
      <w:pPr>
        <w:ind w:left="6605" w:hanging="360"/>
      </w:pPr>
    </w:lvl>
    <w:lvl w:ilvl="8" w:tplc="04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3" w15:restartNumberingAfterBreak="0">
    <w:nsid w:val="5EF76C8F"/>
    <w:multiLevelType w:val="hybridMultilevel"/>
    <w:tmpl w:val="D0F846C8"/>
    <w:lvl w:ilvl="0" w:tplc="1EF8552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640145C8"/>
    <w:multiLevelType w:val="hybridMultilevel"/>
    <w:tmpl w:val="9AAE9C06"/>
    <w:lvl w:ilvl="0" w:tplc="C3D8B55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693FD0"/>
    <w:multiLevelType w:val="hybridMultilevel"/>
    <w:tmpl w:val="70C6B726"/>
    <w:lvl w:ilvl="0" w:tplc="0409000B">
      <w:start w:val="1"/>
      <w:numFmt w:val="bullet"/>
      <w:lvlText w:val=""/>
      <w:lvlJc w:val="left"/>
      <w:pPr>
        <w:ind w:left="20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36" w15:restartNumberingAfterBreak="0">
    <w:nsid w:val="6BBD77FB"/>
    <w:multiLevelType w:val="hybridMultilevel"/>
    <w:tmpl w:val="41D01840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D1411"/>
    <w:multiLevelType w:val="hybridMultilevel"/>
    <w:tmpl w:val="16C6129A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A4958"/>
    <w:multiLevelType w:val="hybridMultilevel"/>
    <w:tmpl w:val="01F8E0E0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27BED"/>
    <w:multiLevelType w:val="hybridMultilevel"/>
    <w:tmpl w:val="326E361A"/>
    <w:lvl w:ilvl="0" w:tplc="C3D8B55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E0871"/>
    <w:multiLevelType w:val="hybridMultilevel"/>
    <w:tmpl w:val="313C144A"/>
    <w:lvl w:ilvl="0" w:tplc="C3D8B550">
      <w:start w:val="1"/>
      <w:numFmt w:val="bullet"/>
      <w:lvlText w:val="□"/>
      <w:lvlJc w:val="left"/>
      <w:pPr>
        <w:ind w:left="1925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1" w15:restartNumberingAfterBreak="0">
    <w:nsid w:val="6DC457F2"/>
    <w:multiLevelType w:val="hybridMultilevel"/>
    <w:tmpl w:val="753E38BA"/>
    <w:lvl w:ilvl="0" w:tplc="82A698F8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1F497D" w:themeColor="text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77788"/>
    <w:multiLevelType w:val="hybridMultilevel"/>
    <w:tmpl w:val="BA12F6AE"/>
    <w:lvl w:ilvl="0" w:tplc="275C3C26">
      <w:start w:val="1"/>
      <w:numFmt w:val="bullet"/>
      <w:lvlText w:val="□"/>
      <w:lvlJc w:val="left"/>
      <w:pPr>
        <w:ind w:left="1985" w:hanging="360"/>
      </w:pPr>
      <w:rPr>
        <w:rFonts w:ascii="Calibri" w:hAnsi="Calibri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43" w15:restartNumberingAfterBreak="0">
    <w:nsid w:val="73474B9A"/>
    <w:multiLevelType w:val="hybridMultilevel"/>
    <w:tmpl w:val="480EBC48"/>
    <w:lvl w:ilvl="0" w:tplc="6346CAA6">
      <w:start w:val="1"/>
      <w:numFmt w:val="decimal"/>
      <w:lvlText w:val="%1."/>
      <w:lvlJc w:val="left"/>
      <w:pPr>
        <w:ind w:left="720" w:hanging="360"/>
      </w:pPr>
      <w:rPr>
        <w:b/>
        <w:color w:val="17365D" w:themeColor="text2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15C91"/>
    <w:multiLevelType w:val="hybridMultilevel"/>
    <w:tmpl w:val="C85ABFF6"/>
    <w:lvl w:ilvl="0" w:tplc="F09E8C7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F50D3"/>
    <w:multiLevelType w:val="hybridMultilevel"/>
    <w:tmpl w:val="F45C236C"/>
    <w:lvl w:ilvl="0" w:tplc="5B9A82EC">
      <w:start w:val="1"/>
      <w:numFmt w:val="bullet"/>
      <w:lvlText w:val="□"/>
      <w:lvlJc w:val="left"/>
      <w:pPr>
        <w:ind w:left="1925" w:hanging="360"/>
      </w:pPr>
      <w:rPr>
        <w:rFonts w:ascii="Calibri" w:hAnsi="Calibri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num w:numId="1" w16cid:durableId="1966815270">
    <w:abstractNumId w:val="30"/>
  </w:num>
  <w:num w:numId="2" w16cid:durableId="1309168021">
    <w:abstractNumId w:val="11"/>
  </w:num>
  <w:num w:numId="3" w16cid:durableId="14037709">
    <w:abstractNumId w:val="13"/>
  </w:num>
  <w:num w:numId="4" w16cid:durableId="1267226164">
    <w:abstractNumId w:val="32"/>
  </w:num>
  <w:num w:numId="5" w16cid:durableId="721635318">
    <w:abstractNumId w:val="1"/>
  </w:num>
  <w:num w:numId="6" w16cid:durableId="1235747381">
    <w:abstractNumId w:val="0"/>
  </w:num>
  <w:num w:numId="7" w16cid:durableId="199822459">
    <w:abstractNumId w:val="23"/>
  </w:num>
  <w:num w:numId="8" w16cid:durableId="617178346">
    <w:abstractNumId w:val="26"/>
  </w:num>
  <w:num w:numId="9" w16cid:durableId="604119598">
    <w:abstractNumId w:val="45"/>
  </w:num>
  <w:num w:numId="10" w16cid:durableId="1872180189">
    <w:abstractNumId w:val="40"/>
  </w:num>
  <w:num w:numId="11" w16cid:durableId="1908539856">
    <w:abstractNumId w:val="28"/>
  </w:num>
  <w:num w:numId="12" w16cid:durableId="349917052">
    <w:abstractNumId w:val="15"/>
  </w:num>
  <w:num w:numId="13" w16cid:durableId="1188526497">
    <w:abstractNumId w:val="22"/>
  </w:num>
  <w:num w:numId="14" w16cid:durableId="1811048201">
    <w:abstractNumId w:val="42"/>
  </w:num>
  <w:num w:numId="15" w16cid:durableId="2016230007">
    <w:abstractNumId w:val="5"/>
  </w:num>
  <w:num w:numId="16" w16cid:durableId="348719051">
    <w:abstractNumId w:val="9"/>
  </w:num>
  <w:num w:numId="17" w16cid:durableId="1930499086">
    <w:abstractNumId w:val="7"/>
  </w:num>
  <w:num w:numId="18" w16cid:durableId="1065182822">
    <w:abstractNumId w:val="33"/>
  </w:num>
  <w:num w:numId="19" w16cid:durableId="1935627767">
    <w:abstractNumId w:val="35"/>
  </w:num>
  <w:num w:numId="20" w16cid:durableId="1836451773">
    <w:abstractNumId w:val="24"/>
  </w:num>
  <w:num w:numId="21" w16cid:durableId="868101098">
    <w:abstractNumId w:val="10"/>
  </w:num>
  <w:num w:numId="22" w16cid:durableId="1855337140">
    <w:abstractNumId w:val="27"/>
  </w:num>
  <w:num w:numId="23" w16cid:durableId="1462456237">
    <w:abstractNumId w:val="31"/>
  </w:num>
  <w:num w:numId="24" w16cid:durableId="913978590">
    <w:abstractNumId w:val="43"/>
  </w:num>
  <w:num w:numId="25" w16cid:durableId="856314419">
    <w:abstractNumId w:val="19"/>
  </w:num>
  <w:num w:numId="26" w16cid:durableId="1292856626">
    <w:abstractNumId w:val="41"/>
  </w:num>
  <w:num w:numId="27" w16cid:durableId="1189759024">
    <w:abstractNumId w:val="4"/>
  </w:num>
  <w:num w:numId="28" w16cid:durableId="749698667">
    <w:abstractNumId w:val="25"/>
  </w:num>
  <w:num w:numId="29" w16cid:durableId="692650929">
    <w:abstractNumId w:val="37"/>
  </w:num>
  <w:num w:numId="30" w16cid:durableId="879511973">
    <w:abstractNumId w:val="29"/>
  </w:num>
  <w:num w:numId="31" w16cid:durableId="1009454066">
    <w:abstractNumId w:val="6"/>
  </w:num>
  <w:num w:numId="32" w16cid:durableId="902983523">
    <w:abstractNumId w:val="21"/>
  </w:num>
  <w:num w:numId="33" w16cid:durableId="1694761990">
    <w:abstractNumId w:val="17"/>
  </w:num>
  <w:num w:numId="34" w16cid:durableId="1205605134">
    <w:abstractNumId w:val="20"/>
  </w:num>
  <w:num w:numId="35" w16cid:durableId="1577016143">
    <w:abstractNumId w:val="36"/>
  </w:num>
  <w:num w:numId="36" w16cid:durableId="440493361">
    <w:abstractNumId w:val="39"/>
  </w:num>
  <w:num w:numId="37" w16cid:durableId="1004668312">
    <w:abstractNumId w:val="3"/>
  </w:num>
  <w:num w:numId="38" w16cid:durableId="1013799280">
    <w:abstractNumId w:val="14"/>
  </w:num>
  <w:num w:numId="39" w16cid:durableId="1383287469">
    <w:abstractNumId w:val="38"/>
  </w:num>
  <w:num w:numId="40" w16cid:durableId="1463957575">
    <w:abstractNumId w:val="16"/>
  </w:num>
  <w:num w:numId="41" w16cid:durableId="1865050011">
    <w:abstractNumId w:val="2"/>
  </w:num>
  <w:num w:numId="42" w16cid:durableId="277807292">
    <w:abstractNumId w:val="18"/>
  </w:num>
  <w:num w:numId="43" w16cid:durableId="98767483">
    <w:abstractNumId w:val="12"/>
  </w:num>
  <w:num w:numId="44" w16cid:durableId="87965098">
    <w:abstractNumId w:val="8"/>
  </w:num>
  <w:num w:numId="45" w16cid:durableId="1018048618">
    <w:abstractNumId w:val="44"/>
  </w:num>
  <w:num w:numId="46" w16cid:durableId="1359156465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9A"/>
    <w:rsid w:val="00011BCE"/>
    <w:rsid w:val="0002205C"/>
    <w:rsid w:val="00070328"/>
    <w:rsid w:val="00080E9A"/>
    <w:rsid w:val="0009005C"/>
    <w:rsid w:val="000C0855"/>
    <w:rsid w:val="000E116E"/>
    <w:rsid w:val="000E62F1"/>
    <w:rsid w:val="000F7CAD"/>
    <w:rsid w:val="000F7CF2"/>
    <w:rsid w:val="001020A4"/>
    <w:rsid w:val="00124208"/>
    <w:rsid w:val="00125F8E"/>
    <w:rsid w:val="00134A09"/>
    <w:rsid w:val="001710D3"/>
    <w:rsid w:val="00171DDC"/>
    <w:rsid w:val="001A35EB"/>
    <w:rsid w:val="001E736C"/>
    <w:rsid w:val="001F14F6"/>
    <w:rsid w:val="00220F7F"/>
    <w:rsid w:val="00237FD1"/>
    <w:rsid w:val="0024327A"/>
    <w:rsid w:val="0025198F"/>
    <w:rsid w:val="00255474"/>
    <w:rsid w:val="00263521"/>
    <w:rsid w:val="00276B49"/>
    <w:rsid w:val="002A4213"/>
    <w:rsid w:val="002B025E"/>
    <w:rsid w:val="002F09E9"/>
    <w:rsid w:val="00302C05"/>
    <w:rsid w:val="003228A2"/>
    <w:rsid w:val="00341DAE"/>
    <w:rsid w:val="00347B4B"/>
    <w:rsid w:val="00372129"/>
    <w:rsid w:val="0037522C"/>
    <w:rsid w:val="00383F8E"/>
    <w:rsid w:val="00394E9F"/>
    <w:rsid w:val="003F5B90"/>
    <w:rsid w:val="00402223"/>
    <w:rsid w:val="00414EDC"/>
    <w:rsid w:val="00421388"/>
    <w:rsid w:val="00423E6E"/>
    <w:rsid w:val="00432467"/>
    <w:rsid w:val="0043765D"/>
    <w:rsid w:val="0045169F"/>
    <w:rsid w:val="004A7858"/>
    <w:rsid w:val="004C517C"/>
    <w:rsid w:val="004C7F2A"/>
    <w:rsid w:val="004D3DA2"/>
    <w:rsid w:val="004D4BF0"/>
    <w:rsid w:val="004E0DA3"/>
    <w:rsid w:val="004F24AC"/>
    <w:rsid w:val="004F4FD7"/>
    <w:rsid w:val="00510963"/>
    <w:rsid w:val="0053161E"/>
    <w:rsid w:val="00536E92"/>
    <w:rsid w:val="00552CE2"/>
    <w:rsid w:val="00552EFD"/>
    <w:rsid w:val="005B4C23"/>
    <w:rsid w:val="005C1C9D"/>
    <w:rsid w:val="005C5AB2"/>
    <w:rsid w:val="005D210F"/>
    <w:rsid w:val="005F53A4"/>
    <w:rsid w:val="005F616B"/>
    <w:rsid w:val="006035A7"/>
    <w:rsid w:val="00650736"/>
    <w:rsid w:val="00650B0B"/>
    <w:rsid w:val="00652277"/>
    <w:rsid w:val="00667D95"/>
    <w:rsid w:val="006724D2"/>
    <w:rsid w:val="006B20D1"/>
    <w:rsid w:val="006C0A92"/>
    <w:rsid w:val="006C287D"/>
    <w:rsid w:val="006D4479"/>
    <w:rsid w:val="006F562B"/>
    <w:rsid w:val="00750456"/>
    <w:rsid w:val="00773C4D"/>
    <w:rsid w:val="007754E6"/>
    <w:rsid w:val="007A7414"/>
    <w:rsid w:val="007B57AD"/>
    <w:rsid w:val="007C3DF2"/>
    <w:rsid w:val="007D3DA9"/>
    <w:rsid w:val="008058FD"/>
    <w:rsid w:val="00814110"/>
    <w:rsid w:val="00822A11"/>
    <w:rsid w:val="00825AAA"/>
    <w:rsid w:val="00831AE1"/>
    <w:rsid w:val="0084646E"/>
    <w:rsid w:val="0089176B"/>
    <w:rsid w:val="008B42A5"/>
    <w:rsid w:val="008B5797"/>
    <w:rsid w:val="008B6104"/>
    <w:rsid w:val="008E0F0D"/>
    <w:rsid w:val="008E4777"/>
    <w:rsid w:val="00903CD3"/>
    <w:rsid w:val="009437AF"/>
    <w:rsid w:val="0097677A"/>
    <w:rsid w:val="00987111"/>
    <w:rsid w:val="009B3D76"/>
    <w:rsid w:val="009B7238"/>
    <w:rsid w:val="009C2EFD"/>
    <w:rsid w:val="00A07B2F"/>
    <w:rsid w:val="00A252FC"/>
    <w:rsid w:val="00A44417"/>
    <w:rsid w:val="00A62C78"/>
    <w:rsid w:val="00A646E8"/>
    <w:rsid w:val="00A654C3"/>
    <w:rsid w:val="00AA3DD4"/>
    <w:rsid w:val="00AA7954"/>
    <w:rsid w:val="00AD00FC"/>
    <w:rsid w:val="00B22789"/>
    <w:rsid w:val="00B27744"/>
    <w:rsid w:val="00B35728"/>
    <w:rsid w:val="00B42AE8"/>
    <w:rsid w:val="00B47E01"/>
    <w:rsid w:val="00B5728F"/>
    <w:rsid w:val="00B85BEE"/>
    <w:rsid w:val="00BC2457"/>
    <w:rsid w:val="00BE05EE"/>
    <w:rsid w:val="00BF2A0D"/>
    <w:rsid w:val="00BF3A50"/>
    <w:rsid w:val="00C01A20"/>
    <w:rsid w:val="00C10638"/>
    <w:rsid w:val="00C22B0E"/>
    <w:rsid w:val="00C3246B"/>
    <w:rsid w:val="00C36533"/>
    <w:rsid w:val="00C46E4C"/>
    <w:rsid w:val="00C705A8"/>
    <w:rsid w:val="00C710CB"/>
    <w:rsid w:val="00C7711A"/>
    <w:rsid w:val="00C86CF6"/>
    <w:rsid w:val="00CA3881"/>
    <w:rsid w:val="00CA7CC4"/>
    <w:rsid w:val="00CB25AA"/>
    <w:rsid w:val="00CC0E56"/>
    <w:rsid w:val="00CD0D9C"/>
    <w:rsid w:val="00D04D8E"/>
    <w:rsid w:val="00D16B41"/>
    <w:rsid w:val="00D4783A"/>
    <w:rsid w:val="00D61161"/>
    <w:rsid w:val="00D7027C"/>
    <w:rsid w:val="00D75BF7"/>
    <w:rsid w:val="00D81243"/>
    <w:rsid w:val="00D85E61"/>
    <w:rsid w:val="00DE2B5B"/>
    <w:rsid w:val="00DE5F82"/>
    <w:rsid w:val="00DF00F0"/>
    <w:rsid w:val="00DF2EE1"/>
    <w:rsid w:val="00DF6CDD"/>
    <w:rsid w:val="00E11547"/>
    <w:rsid w:val="00E17C69"/>
    <w:rsid w:val="00E23E70"/>
    <w:rsid w:val="00E34864"/>
    <w:rsid w:val="00E419CE"/>
    <w:rsid w:val="00E439E2"/>
    <w:rsid w:val="00E75227"/>
    <w:rsid w:val="00E86260"/>
    <w:rsid w:val="00EA584F"/>
    <w:rsid w:val="00ED19A9"/>
    <w:rsid w:val="00EE3175"/>
    <w:rsid w:val="00EF4D10"/>
    <w:rsid w:val="00EF64D5"/>
    <w:rsid w:val="00F25DDB"/>
    <w:rsid w:val="00F2640D"/>
    <w:rsid w:val="00F27DF3"/>
    <w:rsid w:val="00F44BF8"/>
    <w:rsid w:val="00F522B3"/>
    <w:rsid w:val="00F72FCC"/>
    <w:rsid w:val="00FA3271"/>
    <w:rsid w:val="00FA5163"/>
    <w:rsid w:val="00FD0471"/>
    <w:rsid w:val="00FE1F11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51C6FD"/>
  <w15:docId w15:val="{8242B78F-5A2C-464E-9490-D376F562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04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3A4"/>
  </w:style>
  <w:style w:type="paragraph" w:styleId="Footer">
    <w:name w:val="footer"/>
    <w:basedOn w:val="Normal"/>
    <w:link w:val="FooterChar"/>
    <w:uiPriority w:val="99"/>
    <w:unhideWhenUsed/>
    <w:rsid w:val="005F5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3A4"/>
  </w:style>
  <w:style w:type="character" w:styleId="Hyperlink">
    <w:name w:val="Hyperlink"/>
    <w:basedOn w:val="DefaultParagraphFont"/>
    <w:uiPriority w:val="99"/>
    <w:unhideWhenUsed/>
    <w:rsid w:val="00421388"/>
    <w:rPr>
      <w:color w:val="0000FF" w:themeColor="hyperlink"/>
      <w:u w:val="single"/>
    </w:rPr>
  </w:style>
  <w:style w:type="table" w:styleId="TableGrid">
    <w:name w:val="Table Grid"/>
    <w:basedOn w:val="TableNormal"/>
    <w:rsid w:val="00DF00F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rgarcia6</dc:creator>
  <cp:lastModifiedBy>Jennifer Strong</cp:lastModifiedBy>
  <cp:revision>7</cp:revision>
  <cp:lastPrinted>2019-07-17T16:37:00Z</cp:lastPrinted>
  <dcterms:created xsi:type="dcterms:W3CDTF">2024-07-17T18:05:00Z</dcterms:created>
  <dcterms:modified xsi:type="dcterms:W3CDTF">2024-07-17T18:09:00Z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LastSaved">
    <vt:filetime>2015-12-21T00:00:00Z</vt:filetime>
  </property>
</Properties>
</file>